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C75A1" w14:textId="77777777" w:rsidR="00E93015" w:rsidRPr="00E93015" w:rsidRDefault="00E93015" w:rsidP="00E93015">
      <w:pPr>
        <w:spacing w:line="264" w:lineRule="auto"/>
        <w:jc w:val="center"/>
        <w:rPr>
          <w:rFonts w:ascii="Times New Roman" w:hAnsi="Times New Roman"/>
          <w:bCs/>
          <w:sz w:val="24"/>
          <w:szCs w:val="24"/>
        </w:rPr>
      </w:pPr>
      <w:r w:rsidRPr="00E93015">
        <w:rPr>
          <w:rFonts w:ascii="Times New Roman" w:hAnsi="Times New Roman"/>
          <w:b/>
          <w:sz w:val="24"/>
          <w:szCs w:val="24"/>
        </w:rPr>
        <w:t>BÀI 32: NGUỒN GỐC SỰ SỐNG</w:t>
      </w:r>
    </w:p>
    <w:p w14:paraId="69E99F84" w14:textId="77777777" w:rsidR="00E93015" w:rsidRPr="00E93015" w:rsidRDefault="00E93015" w:rsidP="00E93015">
      <w:pPr>
        <w:spacing w:line="264" w:lineRule="auto"/>
        <w:jc w:val="both"/>
        <w:rPr>
          <w:rFonts w:ascii="Times New Roman" w:hAnsi="Times New Roman"/>
          <w:bCs/>
          <w:sz w:val="24"/>
          <w:szCs w:val="24"/>
        </w:rPr>
      </w:pPr>
      <w:r w:rsidRPr="00E93015">
        <w:rPr>
          <w:rFonts w:ascii="Times New Roman" w:hAnsi="Times New Roman"/>
          <w:bCs/>
          <w:sz w:val="24"/>
          <w:szCs w:val="24"/>
        </w:rPr>
        <w:t>Quá trình tiến hóa của sự sống chia các giai đoạn:</w:t>
      </w:r>
    </w:p>
    <w:p w14:paraId="429978B9" w14:textId="77777777" w:rsidR="00E93015" w:rsidRPr="00E93015" w:rsidRDefault="00E93015" w:rsidP="00E93015">
      <w:pPr>
        <w:spacing w:line="264" w:lineRule="auto"/>
        <w:jc w:val="both"/>
        <w:rPr>
          <w:rFonts w:ascii="Times New Roman" w:hAnsi="Times New Roman"/>
          <w:bCs/>
          <w:sz w:val="24"/>
          <w:szCs w:val="24"/>
        </w:rPr>
      </w:pPr>
      <w:r w:rsidRPr="00E93015">
        <w:rPr>
          <w:rFonts w:ascii="Times New Roman" w:hAnsi="Times New Roman"/>
          <w:bCs/>
          <w:sz w:val="24"/>
          <w:szCs w:val="24"/>
        </w:rPr>
        <w:t>-Tiến hóa hóa học: là giai đoạn tiến hóa hình thành nên các hợp chất hữu cơ từ các chất vô cơ.</w:t>
      </w:r>
    </w:p>
    <w:p w14:paraId="14B92F05" w14:textId="77777777" w:rsidR="00E93015" w:rsidRPr="00E93015" w:rsidRDefault="00E93015" w:rsidP="00E93015">
      <w:pPr>
        <w:spacing w:line="264" w:lineRule="auto"/>
        <w:jc w:val="both"/>
        <w:rPr>
          <w:rFonts w:ascii="Times New Roman" w:hAnsi="Times New Roman"/>
          <w:bCs/>
          <w:sz w:val="24"/>
          <w:szCs w:val="24"/>
        </w:rPr>
      </w:pPr>
      <w:r w:rsidRPr="00E93015">
        <w:rPr>
          <w:rFonts w:ascii="Times New Roman" w:hAnsi="Times New Roman"/>
          <w:bCs/>
          <w:sz w:val="24"/>
          <w:szCs w:val="24"/>
        </w:rPr>
        <w:t>-Tiến hóa tiền sinh học: là giai đoạn hình thành nên các tế bào sơ khai (protobiont).</w:t>
      </w:r>
    </w:p>
    <w:p w14:paraId="1F4D962E" w14:textId="77777777" w:rsidR="00E93015" w:rsidRPr="00E93015" w:rsidRDefault="00E93015" w:rsidP="00E93015">
      <w:pPr>
        <w:spacing w:line="264" w:lineRule="auto"/>
        <w:jc w:val="both"/>
        <w:rPr>
          <w:rFonts w:ascii="Times New Roman" w:hAnsi="Times New Roman"/>
          <w:bCs/>
          <w:sz w:val="24"/>
          <w:szCs w:val="24"/>
        </w:rPr>
      </w:pPr>
      <w:r w:rsidRPr="00E93015">
        <w:rPr>
          <w:rFonts w:ascii="Times New Roman" w:hAnsi="Times New Roman"/>
          <w:bCs/>
          <w:sz w:val="24"/>
          <w:szCs w:val="24"/>
        </w:rPr>
        <w:t>-Tiến hóa sinh học: là giai đoạn tiến hóa từ những tế bào đầu têin hình thành nên các loài sinh vật như ngày nay dưới tác động của các nhân tố tiến hóa.</w:t>
      </w:r>
    </w:p>
    <w:p w14:paraId="7E87217F" w14:textId="77777777" w:rsidR="00E93015" w:rsidRPr="00E93015" w:rsidRDefault="00E93015" w:rsidP="00E93015">
      <w:pPr>
        <w:spacing w:line="264" w:lineRule="auto"/>
        <w:jc w:val="both"/>
        <w:rPr>
          <w:rFonts w:ascii="Times New Roman" w:hAnsi="Times New Roman"/>
          <w:b/>
          <w:sz w:val="24"/>
          <w:szCs w:val="24"/>
          <w:u w:val="single"/>
        </w:rPr>
      </w:pPr>
      <w:r w:rsidRPr="00E93015">
        <w:rPr>
          <w:rFonts w:ascii="Times New Roman" w:hAnsi="Times New Roman"/>
          <w:b/>
          <w:sz w:val="24"/>
          <w:szCs w:val="24"/>
          <w:u w:val="single"/>
        </w:rPr>
        <w:t>I- TIẾN HÓA HÓA HỌC</w:t>
      </w:r>
    </w:p>
    <w:p w14:paraId="211D0D95" w14:textId="77777777" w:rsidR="00E93015" w:rsidRPr="00E93015" w:rsidRDefault="00E93015" w:rsidP="00E93015">
      <w:pPr>
        <w:spacing w:line="264" w:lineRule="auto"/>
        <w:jc w:val="both"/>
        <w:rPr>
          <w:rFonts w:ascii="Times New Roman" w:hAnsi="Times New Roman"/>
          <w:b/>
          <w:bCs/>
          <w:sz w:val="24"/>
          <w:szCs w:val="24"/>
          <w:u w:val="single"/>
        </w:rPr>
      </w:pPr>
      <w:r w:rsidRPr="00E93015">
        <w:rPr>
          <w:rFonts w:ascii="Times New Roman" w:hAnsi="Times New Roman"/>
          <w:b/>
          <w:bCs/>
          <w:sz w:val="24"/>
          <w:szCs w:val="24"/>
          <w:u w:val="single"/>
        </w:rPr>
        <w:t>1- Quá trình hình thành nên các hợp chất hữu cơ đơn giản từ các chất vô cơ.</w:t>
      </w:r>
    </w:p>
    <w:p w14:paraId="729EDE20" w14:textId="77777777" w:rsidR="00E93015" w:rsidRPr="00E93015" w:rsidRDefault="00E93015" w:rsidP="00E93015">
      <w:pPr>
        <w:spacing w:line="264" w:lineRule="auto"/>
        <w:jc w:val="both"/>
        <w:rPr>
          <w:rFonts w:ascii="Times New Roman" w:hAnsi="Times New Roman"/>
          <w:sz w:val="24"/>
          <w:szCs w:val="24"/>
        </w:rPr>
      </w:pPr>
      <w:r w:rsidRPr="00E93015">
        <w:rPr>
          <w:rFonts w:ascii="Times New Roman" w:hAnsi="Times New Roman"/>
          <w:sz w:val="24"/>
          <w:szCs w:val="24"/>
        </w:rPr>
        <w:t>- 1920: Oparin (người Nga) và Haldane (người Anh) cho rằng các chất hữu cơ trên Trái Đất được tổng hợp từ các chất vô cơ nhờ các nguồn năng lượng tự nhiên ( tia UV, sấm sét, núi lửa …)</w:t>
      </w:r>
    </w:p>
    <w:p w14:paraId="53BC5906" w14:textId="77777777" w:rsidR="00E93015" w:rsidRPr="00E93015" w:rsidRDefault="00E93015" w:rsidP="00E93015">
      <w:pPr>
        <w:spacing w:line="264" w:lineRule="auto"/>
        <w:jc w:val="both"/>
        <w:rPr>
          <w:rFonts w:ascii="Times New Roman" w:hAnsi="Times New Roman"/>
          <w:sz w:val="24"/>
          <w:szCs w:val="24"/>
        </w:rPr>
      </w:pPr>
      <w:r w:rsidRPr="00E93015">
        <w:rPr>
          <w:rFonts w:ascii="Times New Roman" w:hAnsi="Times New Roman"/>
          <w:sz w:val="24"/>
          <w:szCs w:val="24"/>
        </w:rPr>
        <w:t xml:space="preserve">- 1953: Miller và Urey ( người Mỹ) đã làm thí nghiệm kiểm tra giả thuyết Oparin. Kết quả đã tổng hợp được các axit amin từ các chất đơn giản như </w:t>
      </w:r>
      <w:r w:rsidRPr="00E93015">
        <w:rPr>
          <w:rFonts w:ascii="Times New Roman" w:hAnsi="Times New Roman"/>
          <w:b/>
          <w:i/>
          <w:position w:val="-10"/>
          <w:sz w:val="24"/>
          <w:szCs w:val="24"/>
        </w:rPr>
        <w:object w:dxaOrig="360" w:dyaOrig="340" w14:anchorId="110D1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7.25pt" o:ole="">
            <v:imagedata r:id="rId8" o:title=""/>
          </v:shape>
          <o:OLEObject Type="Embed" ProgID="Equation.3" ShapeID="_x0000_i1025" DrawAspect="Content" ObjectID="_1708698303" r:id="rId9"/>
        </w:object>
      </w:r>
      <w:r w:rsidRPr="00E93015">
        <w:rPr>
          <w:rFonts w:ascii="Times New Roman" w:hAnsi="Times New Roman"/>
          <w:i/>
          <w:sz w:val="24"/>
          <w:szCs w:val="24"/>
        </w:rPr>
        <w:t xml:space="preserve">; </w:t>
      </w:r>
      <w:r w:rsidRPr="00E93015">
        <w:rPr>
          <w:rFonts w:ascii="Times New Roman" w:hAnsi="Times New Roman"/>
          <w:b/>
          <w:i/>
          <w:position w:val="-10"/>
          <w:sz w:val="24"/>
          <w:szCs w:val="24"/>
        </w:rPr>
        <w:object w:dxaOrig="360" w:dyaOrig="340" w14:anchorId="3DFE0506">
          <v:shape id="_x0000_i1026" type="#_x0000_t75" style="width:18pt;height:17.25pt" o:ole="">
            <v:imagedata r:id="rId10" o:title=""/>
          </v:shape>
          <o:OLEObject Type="Embed" ProgID="Equation.3" ShapeID="_x0000_i1026" DrawAspect="Content" ObjectID="_1708698304" r:id="rId11"/>
        </w:object>
      </w:r>
      <w:r w:rsidRPr="00E93015">
        <w:rPr>
          <w:rFonts w:ascii="Times New Roman" w:hAnsi="Times New Roman"/>
          <w:i/>
          <w:sz w:val="24"/>
          <w:szCs w:val="24"/>
        </w:rPr>
        <w:t>O; C</w:t>
      </w:r>
      <w:r w:rsidRPr="00E93015">
        <w:rPr>
          <w:rFonts w:ascii="Times New Roman" w:hAnsi="Times New Roman"/>
          <w:b/>
          <w:i/>
          <w:position w:val="-10"/>
          <w:sz w:val="24"/>
          <w:szCs w:val="24"/>
        </w:rPr>
        <w:object w:dxaOrig="360" w:dyaOrig="340" w14:anchorId="55137BE3">
          <v:shape id="_x0000_i1027" type="#_x0000_t75" style="width:18pt;height:17.25pt" o:ole="">
            <v:imagedata r:id="rId12" o:title=""/>
          </v:shape>
          <o:OLEObject Type="Embed" ProgID="Equation.3" ShapeID="_x0000_i1027" DrawAspect="Content" ObjectID="_1708698305" r:id="rId13"/>
        </w:object>
      </w:r>
      <w:r w:rsidRPr="00E93015">
        <w:rPr>
          <w:rFonts w:ascii="Times New Roman" w:hAnsi="Times New Roman"/>
          <w:i/>
          <w:sz w:val="24"/>
          <w:szCs w:val="24"/>
        </w:rPr>
        <w:t>; N</w:t>
      </w:r>
      <w:r w:rsidRPr="00E93015">
        <w:rPr>
          <w:rFonts w:ascii="Times New Roman" w:hAnsi="Times New Roman"/>
          <w:b/>
          <w:i/>
          <w:position w:val="-4"/>
          <w:sz w:val="24"/>
          <w:szCs w:val="24"/>
        </w:rPr>
        <w:object w:dxaOrig="460" w:dyaOrig="300" w14:anchorId="6784A2F5">
          <v:shape id="_x0000_i1028" type="#_x0000_t75" style="width:23.25pt;height:15pt" o:ole="">
            <v:imagedata r:id="rId14" o:title=""/>
          </v:shape>
          <o:OLEObject Type="Embed" ProgID="Equation.3" ShapeID="_x0000_i1028" DrawAspect="Content" ObjectID="_1708698306" r:id="rId15"/>
        </w:object>
      </w:r>
      <w:r w:rsidRPr="00E93015">
        <w:rPr>
          <w:rFonts w:ascii="Times New Roman" w:hAnsi="Times New Roman"/>
          <w:sz w:val="24"/>
          <w:szCs w:val="24"/>
        </w:rPr>
        <w:t xml:space="preserve"> … với nguồn năng lượng do sự phóng điện.</w:t>
      </w:r>
    </w:p>
    <w:p w14:paraId="7BB02E7E" w14:textId="77777777" w:rsidR="00E93015" w:rsidRPr="00E93015" w:rsidRDefault="00E93015" w:rsidP="00E93015">
      <w:pPr>
        <w:spacing w:line="264" w:lineRule="auto"/>
        <w:jc w:val="both"/>
        <w:rPr>
          <w:rFonts w:ascii="Times New Roman" w:hAnsi="Times New Roman"/>
          <w:b/>
          <w:sz w:val="24"/>
          <w:szCs w:val="24"/>
          <w:u w:val="single"/>
        </w:rPr>
      </w:pPr>
      <w:r w:rsidRPr="00E93015">
        <w:rPr>
          <w:rFonts w:ascii="Times New Roman" w:hAnsi="Times New Roman"/>
          <w:b/>
          <w:sz w:val="24"/>
          <w:szCs w:val="24"/>
          <w:u w:val="single"/>
        </w:rPr>
        <w:t>2-Quá trình trùng phân tạo nên các đại phân tử hữu cơ:</w:t>
      </w:r>
    </w:p>
    <w:p w14:paraId="30F48685" w14:textId="77777777" w:rsidR="00E93015" w:rsidRPr="00E93015" w:rsidRDefault="00E93015" w:rsidP="00E93015">
      <w:pPr>
        <w:spacing w:line="264" w:lineRule="auto"/>
        <w:ind w:firstLine="720"/>
        <w:jc w:val="both"/>
        <w:rPr>
          <w:rFonts w:ascii="Times New Roman" w:hAnsi="Times New Roman"/>
          <w:bCs/>
          <w:sz w:val="24"/>
          <w:szCs w:val="24"/>
        </w:rPr>
      </w:pPr>
      <w:r w:rsidRPr="00E93015">
        <w:rPr>
          <w:rFonts w:ascii="Times New Roman" w:hAnsi="Times New Roman"/>
          <w:bCs/>
          <w:sz w:val="24"/>
          <w:szCs w:val="24"/>
        </w:rPr>
        <w:t>Trong điều hiện bầu khí quyển nguyên thủy không có oxi (hoặc có rất ít), với nguồn năng lượng là các tia chớp, tia tử ngoại, núi lửa… Một số chất vô cơ kết hợp với nhau tạo nên các hợp chất hữu cơ đơn giản như axit amin, nucleotit, đường đơn cũng như các axit béo. TRong những điều kiện nhất định, các đơn phân kết hợp với nhau tạo thành các đại phân tử.</w:t>
      </w:r>
    </w:p>
    <w:p w14:paraId="2FD961C7" w14:textId="77777777" w:rsidR="00E93015" w:rsidRPr="00E93015" w:rsidRDefault="00E93015" w:rsidP="00E93015">
      <w:pPr>
        <w:spacing w:line="264" w:lineRule="auto"/>
        <w:jc w:val="both"/>
        <w:rPr>
          <w:rFonts w:ascii="Times New Roman" w:hAnsi="Times New Roman"/>
          <w:bCs/>
          <w:sz w:val="24"/>
          <w:szCs w:val="24"/>
        </w:rPr>
      </w:pPr>
      <w:r w:rsidRPr="00E93015">
        <w:rPr>
          <w:rFonts w:ascii="Times New Roman" w:hAnsi="Times New Roman"/>
          <w:bCs/>
          <w:sz w:val="24"/>
          <w:szCs w:val="24"/>
        </w:rPr>
        <w:t>Các axit nucleic cũng được hình thành từ các đơn phân là nucleotit theo con đường trùng phân.</w:t>
      </w:r>
    </w:p>
    <w:p w14:paraId="4188D161" w14:textId="77777777" w:rsidR="00E93015" w:rsidRPr="00E93015" w:rsidRDefault="00E93015" w:rsidP="00E93015">
      <w:pPr>
        <w:spacing w:line="264" w:lineRule="auto"/>
        <w:jc w:val="both"/>
        <w:rPr>
          <w:rFonts w:ascii="Times New Roman" w:hAnsi="Times New Roman"/>
          <w:b/>
          <w:sz w:val="24"/>
          <w:szCs w:val="24"/>
          <w:u w:val="single"/>
        </w:rPr>
      </w:pPr>
      <w:r w:rsidRPr="00E93015">
        <w:rPr>
          <w:rFonts w:ascii="Times New Roman" w:hAnsi="Times New Roman"/>
          <w:b/>
          <w:sz w:val="24"/>
          <w:szCs w:val="24"/>
          <w:u w:val="single"/>
        </w:rPr>
        <w:t>II- TIẾN HÓA TIỀN SINH HỌC</w:t>
      </w:r>
    </w:p>
    <w:p w14:paraId="38D55805" w14:textId="77777777" w:rsidR="00E93015" w:rsidRPr="00E93015" w:rsidRDefault="00E93015" w:rsidP="00E93015">
      <w:pPr>
        <w:spacing w:line="264" w:lineRule="auto"/>
        <w:ind w:firstLine="720"/>
        <w:jc w:val="both"/>
        <w:rPr>
          <w:rFonts w:ascii="Times New Roman" w:hAnsi="Times New Roman"/>
          <w:bCs/>
          <w:sz w:val="24"/>
          <w:szCs w:val="24"/>
        </w:rPr>
      </w:pPr>
      <w:r w:rsidRPr="00E93015">
        <w:rPr>
          <w:rFonts w:ascii="Times New Roman" w:hAnsi="Times New Roman"/>
          <w:bCs/>
          <w:sz w:val="24"/>
          <w:szCs w:val="24"/>
        </w:rPr>
        <w:t xml:space="preserve">Khi các phân tử như lipit, protein, axit nucleic… xuất hiện trong nước và tập trung với nhau thì các phân tử lipít lập tức hình thành nên lớp màng bao bọc lấy tập hợp các đại phân tử hữu cơ tạo nên các giọt nhỏ li ti khác nhau và chịu sự tác động của CLTN sẽ tiến hóa dần tạo nên các tế bào sơ khai </w:t>
      </w:r>
      <w:r w:rsidRPr="00E93015">
        <w:rPr>
          <w:rFonts w:ascii="Times New Roman" w:hAnsi="Times New Roman"/>
          <w:sz w:val="24"/>
          <w:szCs w:val="24"/>
        </w:rPr>
        <w:t xml:space="preserve"> (protobiont)</w:t>
      </w:r>
      <w:r w:rsidRPr="00E93015">
        <w:rPr>
          <w:rFonts w:ascii="Times New Roman" w:hAnsi="Times New Roman"/>
          <w:bCs/>
          <w:sz w:val="24"/>
          <w:szCs w:val="24"/>
        </w:rPr>
        <w:t>.</w:t>
      </w:r>
    </w:p>
    <w:p w14:paraId="6B9E933A" w14:textId="77777777" w:rsidR="00E93015" w:rsidRPr="00E93015" w:rsidRDefault="00E93015" w:rsidP="00E93015">
      <w:pPr>
        <w:spacing w:line="264" w:lineRule="auto"/>
        <w:jc w:val="both"/>
        <w:rPr>
          <w:rFonts w:ascii="Times New Roman" w:hAnsi="Times New Roman"/>
          <w:bCs/>
          <w:sz w:val="24"/>
          <w:szCs w:val="24"/>
        </w:rPr>
      </w:pPr>
      <w:r w:rsidRPr="00E93015">
        <w:rPr>
          <w:rFonts w:ascii="Times New Roman" w:hAnsi="Times New Roman"/>
          <w:bCs/>
          <w:sz w:val="24"/>
          <w:szCs w:val="24"/>
        </w:rPr>
        <w:t xml:space="preserve">           Tế bào sơ khai nào có được các đại phân tử giúp chúng có khả năng trao đổi chất và năng lượng với bên ngoài, có khả năng phân chia và duy trì thành phần hóa học thích hợp của mình thì sẽ được giữ lại và nhân rộng.</w:t>
      </w:r>
    </w:p>
    <w:p w14:paraId="3D8308FD" w14:textId="77777777" w:rsidR="00E93015" w:rsidRPr="00E93015" w:rsidRDefault="00E93015" w:rsidP="00E93015">
      <w:pPr>
        <w:spacing w:line="264" w:lineRule="auto"/>
        <w:ind w:firstLine="720"/>
        <w:jc w:val="both"/>
        <w:rPr>
          <w:rFonts w:ascii="Times New Roman" w:hAnsi="Times New Roman"/>
          <w:bCs/>
          <w:sz w:val="24"/>
          <w:szCs w:val="24"/>
        </w:rPr>
      </w:pPr>
      <w:r w:rsidRPr="00E93015">
        <w:rPr>
          <w:rFonts w:ascii="Times New Roman" w:hAnsi="Times New Roman"/>
          <w:bCs/>
          <w:sz w:val="24"/>
          <w:szCs w:val="24"/>
        </w:rPr>
        <w:t>Bằng thực nghiệm, các nhà khoa học cũng đã tạo ra cấu trúc được gọi là giọt coaxecva có biểu hiện sơ khai của sự sống.</w:t>
      </w:r>
    </w:p>
    <w:p w14:paraId="66FCA18F" w14:textId="77777777" w:rsidR="00E93015" w:rsidRPr="00E93015" w:rsidRDefault="00E93015" w:rsidP="00E93015">
      <w:pPr>
        <w:spacing w:line="264" w:lineRule="auto"/>
        <w:jc w:val="both"/>
        <w:rPr>
          <w:rFonts w:ascii="Times New Roman" w:hAnsi="Times New Roman"/>
          <w:b/>
          <w:sz w:val="24"/>
          <w:szCs w:val="24"/>
        </w:rPr>
      </w:pPr>
      <w:r w:rsidRPr="00E93015">
        <w:rPr>
          <w:rFonts w:ascii="Times New Roman" w:hAnsi="Times New Roman"/>
          <w:b/>
          <w:sz w:val="24"/>
          <w:szCs w:val="24"/>
          <w:u w:val="single"/>
        </w:rPr>
        <w:t>III. TIẾN HÓA SINH HỌC</w:t>
      </w:r>
      <w:r w:rsidRPr="00E93015">
        <w:rPr>
          <w:rFonts w:ascii="Times New Roman" w:hAnsi="Times New Roman"/>
          <w:b/>
          <w:sz w:val="24"/>
          <w:szCs w:val="24"/>
        </w:rPr>
        <w:t>:</w:t>
      </w:r>
    </w:p>
    <w:p w14:paraId="04CEC804" w14:textId="37279B74" w:rsidR="00E93015" w:rsidRPr="00E93015" w:rsidRDefault="00E93015" w:rsidP="00E93015">
      <w:pPr>
        <w:spacing w:line="264" w:lineRule="auto"/>
        <w:ind w:firstLine="720"/>
        <w:jc w:val="both"/>
        <w:rPr>
          <w:rFonts w:ascii="Times New Roman" w:hAnsi="Times New Roman"/>
          <w:sz w:val="24"/>
          <w:szCs w:val="24"/>
        </w:rPr>
      </w:pPr>
      <w:r w:rsidRPr="00E93015">
        <w:rPr>
          <w:rFonts w:ascii="Times New Roman" w:hAnsi="Times New Roman"/>
          <w:sz w:val="24"/>
          <w:szCs w:val="24"/>
        </w:rPr>
        <w:t xml:space="preserve">Từ các dạng sống đầu tiên có khả năng trao đổi chất, sinh trưởng và tự nhân đôi, chọn lọc tự nhiên đã hình thành các tế bào nhân sơ và nhân thực, tích lũy dần các đặc điểm thích nghi theo 2 hướng tự dưỡng và dị dưỡng, hình thành các dạng sống đơn bào và đa bào bao gồm thế giới sinh vật đa dạng như hiện nay. </w:t>
      </w:r>
    </w:p>
    <w:p w14:paraId="05836FA2" w14:textId="273F29CE" w:rsidR="00E93015" w:rsidRPr="00E93015" w:rsidRDefault="00E93015" w:rsidP="00E93015">
      <w:pPr>
        <w:spacing w:line="264" w:lineRule="auto"/>
        <w:ind w:firstLine="720"/>
        <w:jc w:val="both"/>
        <w:rPr>
          <w:rFonts w:ascii="Times New Roman" w:hAnsi="Times New Roman"/>
          <w:b/>
          <w:bCs/>
          <w:color w:val="FF0000"/>
          <w:sz w:val="24"/>
          <w:szCs w:val="24"/>
        </w:rPr>
      </w:pPr>
      <w:r w:rsidRPr="00E93015">
        <w:rPr>
          <w:rFonts w:ascii="Times New Roman" w:hAnsi="Times New Roman"/>
          <w:b/>
          <w:bCs/>
          <w:color w:val="FF0000"/>
          <w:sz w:val="24"/>
          <w:szCs w:val="24"/>
        </w:rPr>
        <w:t>TRẢ LỜI CÁC CÂU  HỎI SAU</w:t>
      </w:r>
    </w:p>
    <w:p w14:paraId="679F800C" w14:textId="77777777" w:rsidR="00E93015" w:rsidRPr="00E93015" w:rsidRDefault="00E93015" w:rsidP="00E93015">
      <w:pPr>
        <w:tabs>
          <w:tab w:val="left" w:pos="270"/>
          <w:tab w:val="left" w:pos="2070"/>
          <w:tab w:val="left" w:pos="3690"/>
          <w:tab w:val="left" w:pos="5400"/>
        </w:tabs>
        <w:spacing w:line="360" w:lineRule="auto"/>
        <w:rPr>
          <w:rFonts w:ascii="Times New Roman" w:hAnsi="Times New Roman"/>
          <w:sz w:val="24"/>
          <w:szCs w:val="24"/>
          <w:lang w:val="nl-NL"/>
        </w:rPr>
      </w:pPr>
      <w:r w:rsidRPr="00E93015">
        <w:rPr>
          <w:rFonts w:ascii="Times New Roman" w:hAnsi="Times New Roman"/>
          <w:b/>
          <w:sz w:val="24"/>
          <w:szCs w:val="24"/>
          <w:lang w:val="nl-NL"/>
        </w:rPr>
        <w:t>Câu</w:t>
      </w:r>
      <w:r w:rsidRPr="00E93015">
        <w:rPr>
          <w:rFonts w:ascii="Times New Roman" w:hAnsi="Times New Roman"/>
          <w:sz w:val="24"/>
          <w:szCs w:val="24"/>
          <w:lang w:val="nl-NL"/>
        </w:rPr>
        <w:t xml:space="preserve"> 1.  Tiến hóa hóa học là quá trình tổng hợp</w:t>
      </w:r>
    </w:p>
    <w:p w14:paraId="6D002BAA" w14:textId="77777777" w:rsidR="00E93015" w:rsidRPr="00E93015" w:rsidRDefault="00E93015" w:rsidP="00E93015">
      <w:pPr>
        <w:tabs>
          <w:tab w:val="left" w:pos="270"/>
          <w:tab w:val="left" w:pos="2070"/>
          <w:tab w:val="left" w:pos="3690"/>
          <w:tab w:val="left" w:pos="5400"/>
        </w:tabs>
        <w:spacing w:line="360" w:lineRule="auto"/>
        <w:rPr>
          <w:rFonts w:ascii="Times New Roman" w:hAnsi="Times New Roman"/>
          <w:sz w:val="24"/>
          <w:szCs w:val="24"/>
          <w:lang w:val="nl-NL"/>
        </w:rPr>
      </w:pPr>
      <w:r w:rsidRPr="00E93015">
        <w:rPr>
          <w:rFonts w:ascii="Times New Roman" w:hAnsi="Times New Roman"/>
          <w:sz w:val="24"/>
          <w:szCs w:val="24"/>
          <w:lang w:val="nl-NL"/>
        </w:rPr>
        <w:t>A. các chất hữu cơ từ các chất vô cơ theo phương thức hóa học.</w:t>
      </w:r>
    </w:p>
    <w:p w14:paraId="3A981AC2" w14:textId="77777777" w:rsidR="00E93015" w:rsidRPr="00E93015" w:rsidRDefault="00E93015" w:rsidP="00E93015">
      <w:pPr>
        <w:tabs>
          <w:tab w:val="left" w:pos="270"/>
          <w:tab w:val="left" w:pos="2070"/>
          <w:tab w:val="left" w:pos="3690"/>
          <w:tab w:val="left" w:pos="5400"/>
        </w:tabs>
        <w:spacing w:line="360" w:lineRule="auto"/>
        <w:rPr>
          <w:rFonts w:ascii="Times New Roman" w:hAnsi="Times New Roman"/>
          <w:sz w:val="24"/>
          <w:szCs w:val="24"/>
          <w:lang w:val="nl-NL"/>
        </w:rPr>
      </w:pPr>
      <w:r w:rsidRPr="00E93015">
        <w:rPr>
          <w:rFonts w:ascii="Times New Roman" w:hAnsi="Times New Roman"/>
          <w:sz w:val="24"/>
          <w:szCs w:val="24"/>
          <w:lang w:val="nl-NL"/>
        </w:rPr>
        <w:t>B. các chất hữu cơ từ các chất vô cơ theo phương thức sinh học.</w:t>
      </w:r>
    </w:p>
    <w:p w14:paraId="78476402" w14:textId="77777777" w:rsidR="00E93015" w:rsidRPr="00E93015" w:rsidRDefault="00E93015" w:rsidP="00E93015">
      <w:pPr>
        <w:tabs>
          <w:tab w:val="left" w:pos="270"/>
          <w:tab w:val="left" w:pos="2070"/>
          <w:tab w:val="left" w:pos="3690"/>
          <w:tab w:val="left" w:pos="5400"/>
        </w:tabs>
        <w:spacing w:line="360" w:lineRule="auto"/>
        <w:rPr>
          <w:rFonts w:ascii="Times New Roman" w:hAnsi="Times New Roman"/>
          <w:sz w:val="24"/>
          <w:szCs w:val="24"/>
          <w:lang w:val="nl-NL"/>
        </w:rPr>
      </w:pPr>
      <w:r w:rsidRPr="00E93015">
        <w:rPr>
          <w:rFonts w:ascii="Times New Roman" w:hAnsi="Times New Roman"/>
          <w:sz w:val="24"/>
          <w:szCs w:val="24"/>
          <w:lang w:val="nl-NL"/>
        </w:rPr>
        <w:t>C. các chất vô cơ từ các chất hữu cơ theo phương thức sinh học.</w:t>
      </w:r>
    </w:p>
    <w:p w14:paraId="65D49144" w14:textId="77777777" w:rsidR="00E93015" w:rsidRPr="00E93015" w:rsidRDefault="00E93015" w:rsidP="00E93015">
      <w:pPr>
        <w:tabs>
          <w:tab w:val="left" w:pos="270"/>
          <w:tab w:val="left" w:pos="2070"/>
          <w:tab w:val="left" w:pos="3690"/>
          <w:tab w:val="left" w:pos="5400"/>
        </w:tabs>
        <w:spacing w:line="360" w:lineRule="auto"/>
        <w:rPr>
          <w:rFonts w:ascii="Times New Roman" w:hAnsi="Times New Roman"/>
          <w:sz w:val="24"/>
          <w:szCs w:val="24"/>
          <w:lang w:val="nl-NL"/>
        </w:rPr>
      </w:pPr>
      <w:r w:rsidRPr="00E93015">
        <w:rPr>
          <w:rFonts w:ascii="Times New Roman" w:hAnsi="Times New Roman"/>
          <w:sz w:val="24"/>
          <w:szCs w:val="24"/>
          <w:lang w:val="nl-NL"/>
        </w:rPr>
        <w:t>D. các chất vô cơ từ các chất hữu cơ theo phương thức hóa học.</w:t>
      </w:r>
    </w:p>
    <w:p w14:paraId="26D5D750" w14:textId="77777777" w:rsidR="00E93015" w:rsidRPr="00E93015" w:rsidRDefault="00E93015" w:rsidP="00E93015">
      <w:pPr>
        <w:tabs>
          <w:tab w:val="left" w:pos="270"/>
          <w:tab w:val="left" w:pos="2070"/>
          <w:tab w:val="left" w:pos="3690"/>
          <w:tab w:val="left" w:pos="5400"/>
        </w:tabs>
        <w:spacing w:line="360" w:lineRule="auto"/>
        <w:rPr>
          <w:rFonts w:ascii="Times New Roman" w:hAnsi="Times New Roman"/>
          <w:sz w:val="24"/>
          <w:szCs w:val="24"/>
          <w:lang w:val="pt-BR"/>
        </w:rPr>
      </w:pPr>
      <w:r w:rsidRPr="00E93015">
        <w:rPr>
          <w:rFonts w:ascii="Times New Roman" w:hAnsi="Times New Roman"/>
          <w:b/>
          <w:sz w:val="24"/>
          <w:szCs w:val="24"/>
          <w:lang w:val="pt-BR"/>
        </w:rPr>
        <w:lastRenderedPageBreak/>
        <w:t>Câu</w:t>
      </w:r>
      <w:r w:rsidRPr="00E93015">
        <w:rPr>
          <w:rFonts w:ascii="Times New Roman" w:hAnsi="Times New Roman"/>
          <w:sz w:val="24"/>
          <w:szCs w:val="24"/>
          <w:lang w:val="pt-BR"/>
        </w:rPr>
        <w:t xml:space="preserve"> 3. Thực chất của tiến hoá tiền sinh học là hình thành</w:t>
      </w:r>
    </w:p>
    <w:p w14:paraId="74B1EA55" w14:textId="77777777" w:rsidR="00E93015" w:rsidRPr="00E93015" w:rsidRDefault="00E93015" w:rsidP="00E93015">
      <w:pPr>
        <w:tabs>
          <w:tab w:val="left" w:pos="270"/>
          <w:tab w:val="left" w:pos="2070"/>
          <w:tab w:val="left" w:pos="3690"/>
          <w:tab w:val="left" w:pos="5400"/>
        </w:tabs>
        <w:spacing w:line="360" w:lineRule="auto"/>
        <w:rPr>
          <w:rFonts w:ascii="Times New Roman" w:hAnsi="Times New Roman"/>
          <w:sz w:val="24"/>
          <w:szCs w:val="24"/>
          <w:lang w:val="pt-BR"/>
        </w:rPr>
      </w:pPr>
      <w:r w:rsidRPr="00E93015">
        <w:rPr>
          <w:rFonts w:ascii="Times New Roman" w:hAnsi="Times New Roman"/>
          <w:sz w:val="24"/>
          <w:szCs w:val="24"/>
          <w:lang w:val="pt-BR"/>
        </w:rPr>
        <w:t>A. các chất hữu cơ từ vô cơ</w:t>
      </w:r>
      <w:r w:rsidRPr="00E93015">
        <w:rPr>
          <w:rFonts w:ascii="Times New Roman" w:hAnsi="Times New Roman"/>
          <w:sz w:val="24"/>
          <w:szCs w:val="24"/>
          <w:lang w:val="pt-BR"/>
        </w:rPr>
        <w:tab/>
      </w:r>
      <w:r w:rsidRPr="00E93015">
        <w:rPr>
          <w:rFonts w:ascii="Times New Roman" w:hAnsi="Times New Roman"/>
          <w:sz w:val="24"/>
          <w:szCs w:val="24"/>
          <w:lang w:val="pt-BR"/>
        </w:rPr>
        <w:tab/>
      </w:r>
      <w:r w:rsidRPr="00E93015">
        <w:rPr>
          <w:rFonts w:ascii="Times New Roman" w:hAnsi="Times New Roman"/>
          <w:sz w:val="24"/>
          <w:szCs w:val="24"/>
          <w:lang w:val="pt-BR"/>
        </w:rPr>
        <w:tab/>
      </w:r>
      <w:r w:rsidRPr="00E93015">
        <w:rPr>
          <w:rFonts w:ascii="Times New Roman" w:hAnsi="Times New Roman"/>
          <w:sz w:val="24"/>
          <w:szCs w:val="24"/>
          <w:lang w:val="pt-BR"/>
        </w:rPr>
        <w:tab/>
      </w:r>
    </w:p>
    <w:p w14:paraId="6877A9A6" w14:textId="77777777" w:rsidR="00E93015" w:rsidRPr="00E93015" w:rsidRDefault="00E93015" w:rsidP="00E93015">
      <w:pPr>
        <w:tabs>
          <w:tab w:val="left" w:pos="270"/>
          <w:tab w:val="left" w:pos="2070"/>
          <w:tab w:val="left" w:pos="3690"/>
          <w:tab w:val="left" w:pos="5400"/>
        </w:tabs>
        <w:spacing w:line="360" w:lineRule="auto"/>
        <w:rPr>
          <w:rFonts w:ascii="Times New Roman" w:hAnsi="Times New Roman"/>
          <w:sz w:val="24"/>
          <w:szCs w:val="24"/>
          <w:lang w:val="pt-BR"/>
        </w:rPr>
      </w:pPr>
      <w:r w:rsidRPr="00E93015">
        <w:rPr>
          <w:rFonts w:ascii="Times New Roman" w:hAnsi="Times New Roman"/>
          <w:sz w:val="24"/>
          <w:szCs w:val="24"/>
          <w:lang w:val="pt-BR"/>
        </w:rPr>
        <w:t xml:space="preserve">B. axitnuclêic và prôtêin từ các chất hữu cơ </w:t>
      </w:r>
    </w:p>
    <w:p w14:paraId="51B43F5D" w14:textId="77777777" w:rsidR="00E93015" w:rsidRPr="00E93015" w:rsidRDefault="00E93015" w:rsidP="00E93015">
      <w:pPr>
        <w:tabs>
          <w:tab w:val="left" w:pos="270"/>
          <w:tab w:val="left" w:pos="2070"/>
          <w:tab w:val="left" w:pos="3690"/>
          <w:tab w:val="left" w:pos="5400"/>
        </w:tabs>
        <w:spacing w:line="360" w:lineRule="auto"/>
        <w:rPr>
          <w:rFonts w:ascii="Times New Roman" w:hAnsi="Times New Roman"/>
          <w:sz w:val="24"/>
          <w:szCs w:val="24"/>
          <w:lang w:val="pt-BR"/>
        </w:rPr>
      </w:pPr>
      <w:r w:rsidRPr="00E93015">
        <w:rPr>
          <w:rFonts w:ascii="Times New Roman" w:hAnsi="Times New Roman"/>
          <w:sz w:val="24"/>
          <w:szCs w:val="24"/>
          <w:lang w:val="pt-BR"/>
        </w:rPr>
        <w:t>C. mầm sống đầu tiên từ các hợp chất hữu cơ</w:t>
      </w:r>
    </w:p>
    <w:p w14:paraId="0AEFA882" w14:textId="77777777" w:rsidR="00E93015" w:rsidRPr="00E93015" w:rsidRDefault="00E93015" w:rsidP="00E93015">
      <w:pPr>
        <w:tabs>
          <w:tab w:val="left" w:pos="270"/>
          <w:tab w:val="left" w:pos="2070"/>
          <w:tab w:val="left" w:pos="3690"/>
          <w:tab w:val="left" w:pos="5400"/>
        </w:tabs>
        <w:spacing w:line="360" w:lineRule="auto"/>
        <w:rPr>
          <w:rFonts w:ascii="Times New Roman" w:hAnsi="Times New Roman"/>
          <w:sz w:val="24"/>
          <w:szCs w:val="24"/>
          <w:lang w:val="pt-BR"/>
        </w:rPr>
      </w:pPr>
      <w:r w:rsidRPr="00E93015">
        <w:rPr>
          <w:rFonts w:ascii="Times New Roman" w:hAnsi="Times New Roman"/>
          <w:sz w:val="24"/>
          <w:szCs w:val="24"/>
          <w:lang w:val="pt-BR"/>
        </w:rPr>
        <w:t>D. vô cơ và hữu cơ từ các nguyên tố trên bề mặt trái đất nhờ nguồn năng lượng tự nhiên</w:t>
      </w:r>
    </w:p>
    <w:p w14:paraId="27202EE9" w14:textId="77777777" w:rsidR="00E93015" w:rsidRPr="00E93015" w:rsidRDefault="00E93015" w:rsidP="00E93015">
      <w:pPr>
        <w:tabs>
          <w:tab w:val="left" w:pos="270"/>
          <w:tab w:val="left" w:pos="2070"/>
          <w:tab w:val="left" w:pos="3690"/>
          <w:tab w:val="left" w:pos="5400"/>
        </w:tabs>
        <w:spacing w:line="360" w:lineRule="auto"/>
        <w:rPr>
          <w:rFonts w:ascii="Times New Roman" w:hAnsi="Times New Roman"/>
          <w:sz w:val="24"/>
          <w:szCs w:val="24"/>
          <w:lang w:val="pt-BR"/>
        </w:rPr>
      </w:pPr>
      <w:r w:rsidRPr="00E93015">
        <w:rPr>
          <w:rFonts w:ascii="Times New Roman" w:hAnsi="Times New Roman"/>
          <w:b/>
          <w:sz w:val="24"/>
          <w:szCs w:val="24"/>
          <w:lang w:val="pt-BR"/>
        </w:rPr>
        <w:t>Câu</w:t>
      </w:r>
      <w:r w:rsidRPr="00E93015">
        <w:rPr>
          <w:rFonts w:ascii="Times New Roman" w:hAnsi="Times New Roman"/>
          <w:sz w:val="24"/>
          <w:szCs w:val="24"/>
          <w:lang w:val="pt-BR"/>
        </w:rPr>
        <w:t xml:space="preserve"> 4. Nguồn năng lượng dùng để tổng hợp nên các phân tử hữu cơ hình thành sự sống là:</w:t>
      </w:r>
    </w:p>
    <w:p w14:paraId="18B47684" w14:textId="77777777" w:rsidR="00E93015" w:rsidRPr="00E93015" w:rsidRDefault="00E93015" w:rsidP="00E93015">
      <w:pPr>
        <w:tabs>
          <w:tab w:val="left" w:pos="270"/>
          <w:tab w:val="left" w:pos="2070"/>
          <w:tab w:val="left" w:pos="3690"/>
          <w:tab w:val="left" w:pos="5400"/>
        </w:tabs>
        <w:spacing w:line="360" w:lineRule="auto"/>
        <w:rPr>
          <w:rFonts w:ascii="Times New Roman" w:hAnsi="Times New Roman"/>
          <w:sz w:val="24"/>
          <w:szCs w:val="24"/>
          <w:lang w:val="pt-BR"/>
        </w:rPr>
      </w:pPr>
      <w:r w:rsidRPr="00E93015">
        <w:rPr>
          <w:rFonts w:ascii="Times New Roman" w:hAnsi="Times New Roman"/>
          <w:sz w:val="24"/>
          <w:szCs w:val="24"/>
          <w:lang w:val="pt-BR"/>
        </w:rPr>
        <w:t>A. ATP</w:t>
      </w:r>
      <w:r w:rsidRPr="00E93015">
        <w:rPr>
          <w:rFonts w:ascii="Times New Roman" w:hAnsi="Times New Roman"/>
          <w:sz w:val="24"/>
          <w:szCs w:val="24"/>
          <w:lang w:val="pt-BR"/>
        </w:rPr>
        <w:tab/>
      </w:r>
      <w:r w:rsidRPr="00E93015">
        <w:rPr>
          <w:rFonts w:ascii="Times New Roman" w:hAnsi="Times New Roman"/>
          <w:sz w:val="24"/>
          <w:szCs w:val="24"/>
          <w:lang w:val="pt-BR"/>
        </w:rPr>
        <w:tab/>
      </w:r>
      <w:r w:rsidRPr="00E93015">
        <w:rPr>
          <w:rFonts w:ascii="Times New Roman" w:hAnsi="Times New Roman"/>
          <w:sz w:val="24"/>
          <w:szCs w:val="24"/>
          <w:lang w:val="pt-BR"/>
        </w:rPr>
        <w:tab/>
        <w:t>B. Năng lượng tự nhiên</w:t>
      </w:r>
    </w:p>
    <w:p w14:paraId="5E335F92" w14:textId="77777777" w:rsidR="00E93015" w:rsidRPr="00E93015" w:rsidRDefault="00E93015" w:rsidP="00E93015">
      <w:pPr>
        <w:tabs>
          <w:tab w:val="left" w:pos="270"/>
          <w:tab w:val="left" w:pos="2070"/>
          <w:tab w:val="left" w:pos="3690"/>
          <w:tab w:val="left" w:pos="5400"/>
        </w:tabs>
        <w:spacing w:line="360" w:lineRule="auto"/>
        <w:rPr>
          <w:rFonts w:ascii="Times New Roman" w:hAnsi="Times New Roman"/>
          <w:sz w:val="24"/>
          <w:szCs w:val="24"/>
          <w:lang w:val="pt-BR"/>
        </w:rPr>
      </w:pPr>
      <w:r w:rsidRPr="00E93015">
        <w:rPr>
          <w:rFonts w:ascii="Times New Roman" w:hAnsi="Times New Roman"/>
          <w:sz w:val="24"/>
          <w:szCs w:val="24"/>
          <w:lang w:val="pt-BR"/>
        </w:rPr>
        <w:t>C. Năng lượng hoá học</w:t>
      </w:r>
      <w:r w:rsidRPr="00E93015">
        <w:rPr>
          <w:rFonts w:ascii="Times New Roman" w:hAnsi="Times New Roman"/>
          <w:sz w:val="24"/>
          <w:szCs w:val="24"/>
          <w:lang w:val="pt-BR"/>
        </w:rPr>
        <w:tab/>
      </w:r>
      <w:r w:rsidRPr="00E93015">
        <w:rPr>
          <w:rFonts w:ascii="Times New Roman" w:hAnsi="Times New Roman"/>
          <w:sz w:val="24"/>
          <w:szCs w:val="24"/>
          <w:lang w:val="pt-BR"/>
        </w:rPr>
        <w:tab/>
        <w:t>D. Năng lượng sinh học</w:t>
      </w:r>
    </w:p>
    <w:p w14:paraId="394B601C" w14:textId="77777777" w:rsidR="00A9204E" w:rsidRPr="00E93015" w:rsidRDefault="00A9204E">
      <w:pPr>
        <w:rPr>
          <w:sz w:val="24"/>
          <w:szCs w:val="24"/>
        </w:rPr>
      </w:pPr>
    </w:p>
    <w:sectPr w:rsidR="00A9204E" w:rsidRPr="00E93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015"/>
    <w:rsid w:val="00645252"/>
    <w:rsid w:val="006D3D74"/>
    <w:rsid w:val="0083569A"/>
    <w:rsid w:val="00A9204E"/>
    <w:rsid w:val="00E93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40801"/>
  <w15:chartTrackingRefBased/>
  <w15:docId w15:val="{B7200B17-6D9D-4B09-BB7D-F7D20A00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015"/>
    <w:rPr>
      <w:rFonts w:ascii=".VnTime" w:eastAsia="Times New Roman" w:hAnsi=".VnTime" w:cs="Times New Roman"/>
      <w:sz w:val="28"/>
      <w:szCs w:val="28"/>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sz w:val="22"/>
      <w:szCs w:val="22"/>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sz w:val="22"/>
      <w:szCs w:val="22"/>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rFonts w:asciiTheme="minorHAnsi" w:eastAsiaTheme="minorHAnsi" w:hAnsiTheme="minorHAnsi" w:cstheme="minorBidi"/>
      <w:i/>
      <w:iCs/>
      <w:color w:val="1F4E79" w:themeColor="accent1" w:themeShade="80"/>
      <w:sz w:val="22"/>
      <w:szCs w:val="22"/>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rFonts w:asciiTheme="minorHAnsi" w:eastAsiaTheme="minorHAnsi" w:hAnsiTheme="minorHAnsi" w:cstheme="minorBidi"/>
      <w:i/>
      <w:iCs/>
      <w:color w:val="44546A" w:themeColor="text2"/>
      <w:sz w:val="22"/>
      <w:szCs w:val="18"/>
    </w:rPr>
  </w:style>
  <w:style w:type="paragraph" w:styleId="BalloonText">
    <w:name w:val="Balloon Text"/>
    <w:basedOn w:val="Normal"/>
    <w:link w:val="BalloonTextChar"/>
    <w:uiPriority w:val="99"/>
    <w:semiHidden/>
    <w:unhideWhenUsed/>
    <w:rsid w:val="00645252"/>
    <w:rPr>
      <w:rFonts w:ascii="Segoe UI" w:eastAsiaTheme="minorHAnsi" w:hAnsi="Segoe UI" w:cs="Segoe UI"/>
      <w:sz w:val="22"/>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1F4E79" w:themeColor="accent1" w:themeShade="80"/>
      <w:sz w:val="22"/>
      <w:szCs w:val="22"/>
    </w:rPr>
  </w:style>
  <w:style w:type="paragraph" w:styleId="BodyText3">
    <w:name w:val="Body Text 3"/>
    <w:basedOn w:val="Normal"/>
    <w:link w:val="BodyText3Char"/>
    <w:uiPriority w:val="99"/>
    <w:semiHidden/>
    <w:unhideWhenUsed/>
    <w:rsid w:val="00645252"/>
    <w:pPr>
      <w:spacing w:after="120"/>
    </w:pPr>
    <w:rPr>
      <w:rFonts w:asciiTheme="minorHAnsi" w:eastAsiaTheme="minorHAnsi" w:hAnsiTheme="minorHAnsi" w:cstheme="minorBidi"/>
      <w:sz w:val="22"/>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rFonts w:asciiTheme="minorHAnsi" w:eastAsiaTheme="minorHAnsi" w:hAnsiTheme="minorHAnsi" w:cstheme="minorBidi"/>
      <w:sz w:val="22"/>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rFonts w:asciiTheme="minorHAnsi" w:eastAsiaTheme="minorHAnsi" w:hAnsiTheme="minorHAnsi" w:cstheme="minorBidi"/>
      <w:sz w:val="22"/>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eastAsiaTheme="minorHAnsi" w:hAnsi="Segoe UI" w:cs="Segoe UI"/>
      <w:sz w:val="22"/>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rFonts w:asciiTheme="minorHAnsi" w:eastAsiaTheme="minorHAnsi" w:hAnsiTheme="minorHAnsi" w:cstheme="minorBidi"/>
      <w:sz w:val="22"/>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645252"/>
    <w:rPr>
      <w:rFonts w:asciiTheme="minorHAnsi" w:eastAsiaTheme="minorHAnsi" w:hAnsiTheme="minorHAnsi" w:cstheme="minorBidi"/>
      <w:sz w:val="22"/>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eastAsiaTheme="minorHAnsi" w:hAnsi="Consolas" w:cstheme="minorBidi"/>
      <w:sz w:val="22"/>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eastAsiaTheme="minorHAnsi" w:hAnsi="Consolas" w:cstheme="minorBidi"/>
      <w:sz w:val="22"/>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2.bin"/><Relationship Id="rId5" Type="http://schemas.openxmlformats.org/officeDocument/2006/relationships/styles" Target="style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numbering" Target="numbering.xml"/><Relationship Id="rId9" Type="http://schemas.openxmlformats.org/officeDocument/2006/relationships/oleObject" Target="embeddings/oleObject1.bin"/><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Microsoft\Office\16.0\DTS\en-US%7bA5251C71-131B-4549-9E5E-79C2BC2C51FD%7d\%7b64025B53-FE4F-46B6-9D09-7CF6FEA223DF%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{64025B53-FE4F-46B6-9D09-7CF6FEA223DF}tf02786999_win32.dotx</Template>
  <TotalTime>2</TotalTime>
  <Pages>2</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Nguyễn Thụy Du</cp:lastModifiedBy>
  <cp:revision>1</cp:revision>
  <dcterms:created xsi:type="dcterms:W3CDTF">2022-03-13T10:36:00Z</dcterms:created>
  <dcterms:modified xsi:type="dcterms:W3CDTF">2022-03-13T10:38:00Z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